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31" w:rsidRPr="0031747A" w:rsidRDefault="004A6B8E" w:rsidP="0031747A">
      <w:pPr>
        <w:pStyle w:val="Heading1"/>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44600" cy="1146810"/>
            <wp:effectExtent l="0" t="0" r="0" b="0"/>
            <wp:wrapSquare wrapText="bothSides"/>
            <wp:docPr id="1" name="Picture 1" descr="Qld Blind Golf Logo is a maroon coloured capital Q with the sillouette of a golfer inside the Q. The tail of the Q curls between the golfers legs as he's hitting the ball.&#10;" title="Qld Blind Golf Logo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Q.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8941" cy="1151342"/>
                    </a:xfrm>
                    <a:prstGeom prst="rect">
                      <a:avLst/>
                    </a:prstGeom>
                  </pic:spPr>
                </pic:pic>
              </a:graphicData>
            </a:graphic>
            <wp14:sizeRelH relativeFrom="margin">
              <wp14:pctWidth>0</wp14:pctWidth>
            </wp14:sizeRelH>
            <wp14:sizeRelV relativeFrom="margin">
              <wp14:pctHeight>0</wp14:pctHeight>
            </wp14:sizeRelV>
          </wp:anchor>
        </w:drawing>
      </w:r>
      <w:r w:rsidR="005B4E18" w:rsidRPr="0031747A">
        <w:t>Queensland Blind Golf Membership Form</w:t>
      </w:r>
    </w:p>
    <w:p w:rsidR="00CE066D" w:rsidRDefault="00796C94" w:rsidP="005B4E18">
      <w:pPr>
        <w:rPr>
          <w:rFonts w:cstheme="minorHAnsi"/>
          <w:sz w:val="36"/>
          <w:szCs w:val="36"/>
        </w:rPr>
      </w:pPr>
      <w:r w:rsidRPr="0031747A">
        <w:rPr>
          <w:rFonts w:cstheme="minorHAnsi"/>
          <w:b/>
          <w:sz w:val="36"/>
          <w:szCs w:val="36"/>
        </w:rPr>
        <w:br/>
      </w:r>
      <w:r w:rsidRPr="0031747A">
        <w:rPr>
          <w:rFonts w:cstheme="minorHAnsi"/>
          <w:sz w:val="36"/>
          <w:szCs w:val="36"/>
        </w:rPr>
        <w:t xml:space="preserve">This form uses accessible tables. </w:t>
      </w:r>
      <w:r w:rsidR="00AF2E31" w:rsidRPr="0031747A">
        <w:rPr>
          <w:rFonts w:cstheme="minorHAnsi"/>
          <w:sz w:val="36"/>
          <w:szCs w:val="36"/>
        </w:rPr>
        <w:t xml:space="preserve"> </w:t>
      </w:r>
      <w:r w:rsidR="00CE066D">
        <w:rPr>
          <w:rFonts w:cstheme="minorHAnsi"/>
          <w:sz w:val="36"/>
          <w:szCs w:val="36"/>
        </w:rPr>
        <w:t>Questions are</w:t>
      </w:r>
      <w:r w:rsidR="00226130">
        <w:rPr>
          <w:rFonts w:cstheme="minorHAnsi"/>
          <w:sz w:val="36"/>
          <w:szCs w:val="36"/>
        </w:rPr>
        <w:t xml:space="preserve"> locked</w:t>
      </w:r>
      <w:r w:rsidR="00CE066D">
        <w:rPr>
          <w:rFonts w:cstheme="minorHAnsi"/>
          <w:sz w:val="36"/>
          <w:szCs w:val="36"/>
        </w:rPr>
        <w:t xml:space="preserve"> in Column A. Add your response in Column B.</w:t>
      </w:r>
    </w:p>
    <w:p w:rsidR="00B1700A" w:rsidRPr="0031747A" w:rsidRDefault="00796C94" w:rsidP="005B4E18">
      <w:pPr>
        <w:rPr>
          <w:rFonts w:cstheme="minorHAnsi"/>
          <w:sz w:val="36"/>
          <w:szCs w:val="36"/>
        </w:rPr>
      </w:pPr>
      <w:r w:rsidRPr="0031747A">
        <w:rPr>
          <w:rFonts w:cstheme="minorHAnsi"/>
          <w:sz w:val="36"/>
          <w:szCs w:val="36"/>
        </w:rPr>
        <w:t xml:space="preserve">If you need any assistance to complete this form, please call </w:t>
      </w:r>
      <w:r w:rsidR="00AF2E31" w:rsidRPr="0031747A">
        <w:rPr>
          <w:rFonts w:cstheme="minorHAnsi"/>
          <w:sz w:val="36"/>
          <w:szCs w:val="36"/>
        </w:rPr>
        <w:t>BGQ</w:t>
      </w:r>
      <w:r w:rsidRPr="0031747A">
        <w:rPr>
          <w:rFonts w:cstheme="minorHAnsi"/>
          <w:sz w:val="36"/>
          <w:szCs w:val="36"/>
        </w:rPr>
        <w:t xml:space="preserve"> secretary, Neil Herdegen on 042</w:t>
      </w:r>
      <w:r w:rsidR="00B1700A" w:rsidRPr="0031747A">
        <w:rPr>
          <w:rFonts w:cstheme="minorHAnsi"/>
          <w:sz w:val="36"/>
          <w:szCs w:val="36"/>
        </w:rPr>
        <w:t xml:space="preserve"> </w:t>
      </w:r>
      <w:r w:rsidRPr="0031747A">
        <w:rPr>
          <w:rFonts w:cstheme="minorHAnsi"/>
          <w:sz w:val="36"/>
          <w:szCs w:val="36"/>
        </w:rPr>
        <w:t>3</w:t>
      </w:r>
      <w:r w:rsidR="00B1700A" w:rsidRPr="0031747A">
        <w:rPr>
          <w:rFonts w:cstheme="minorHAnsi"/>
          <w:sz w:val="36"/>
          <w:szCs w:val="36"/>
        </w:rPr>
        <w:t>23 4843.</w:t>
      </w:r>
    </w:p>
    <w:p w:rsidR="005B4E18" w:rsidRPr="0031747A" w:rsidRDefault="00AF2E31" w:rsidP="005B4E18">
      <w:pPr>
        <w:rPr>
          <w:rFonts w:cstheme="minorHAnsi"/>
          <w:b/>
          <w:sz w:val="36"/>
          <w:szCs w:val="36"/>
        </w:rPr>
      </w:pPr>
      <w:r w:rsidRPr="0031747A">
        <w:rPr>
          <w:rFonts w:cstheme="minorHAnsi"/>
          <w:sz w:val="36"/>
          <w:szCs w:val="36"/>
        </w:rPr>
        <w:t>When c</w:t>
      </w:r>
      <w:r w:rsidR="00B1700A" w:rsidRPr="0031747A">
        <w:rPr>
          <w:rFonts w:cstheme="minorHAnsi"/>
          <w:sz w:val="36"/>
          <w:szCs w:val="36"/>
        </w:rPr>
        <w:t xml:space="preserve">omplete, please email this form to </w:t>
      </w:r>
      <w:hyperlink r:id="rId8" w:history="1">
        <w:r w:rsidRPr="0031747A">
          <w:rPr>
            <w:rStyle w:val="Hyperlink"/>
            <w:rFonts w:cstheme="minorHAnsi"/>
            <w:sz w:val="36"/>
            <w:szCs w:val="36"/>
          </w:rPr>
          <w:t>info@blindgolfqld.org</w:t>
        </w:r>
      </w:hyperlink>
      <w:r w:rsidR="00796C94" w:rsidRPr="0031747A">
        <w:rPr>
          <w:rFonts w:cstheme="minorHAnsi"/>
          <w:sz w:val="36"/>
          <w:szCs w:val="36"/>
        </w:rPr>
        <w:br/>
      </w:r>
    </w:p>
    <w:p w:rsidR="005B4E18" w:rsidRPr="0031747A" w:rsidRDefault="005B4E18" w:rsidP="0031747A">
      <w:pPr>
        <w:pStyle w:val="Heading1"/>
      </w:pPr>
      <w:r w:rsidRPr="0031747A">
        <w:t>Personal details</w:t>
      </w:r>
      <w:r w:rsidR="0031747A">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Personal details"/>
        <w:tblDescription w:val="Add your details here&#10;"/>
      </w:tblPr>
      <w:tblGrid>
        <w:gridCol w:w="3681"/>
        <w:gridCol w:w="5335"/>
      </w:tblGrid>
      <w:tr w:rsidR="005B4E18" w:rsidRPr="0031747A" w:rsidTr="0031747A">
        <w:tc>
          <w:tcPr>
            <w:tcW w:w="3681" w:type="dxa"/>
          </w:tcPr>
          <w:p w:rsidR="005B4E18" w:rsidRPr="0031747A" w:rsidRDefault="00226130" w:rsidP="007C5635">
            <w:pPr>
              <w:rPr>
                <w:rFonts w:cstheme="minorHAnsi"/>
                <w:sz w:val="36"/>
                <w:szCs w:val="36"/>
              </w:rPr>
            </w:pPr>
            <w:r>
              <w:rPr>
                <w:rFonts w:cstheme="minorHAnsi"/>
                <w:sz w:val="36"/>
                <w:szCs w:val="36"/>
              </w:rPr>
              <w:t>Year</w:t>
            </w:r>
          </w:p>
        </w:tc>
        <w:tc>
          <w:tcPr>
            <w:tcW w:w="5335" w:type="dxa"/>
          </w:tcPr>
          <w:p w:rsidR="005B4E18" w:rsidRPr="0031747A" w:rsidRDefault="005B4E18" w:rsidP="005B4E18">
            <w:pPr>
              <w:rPr>
                <w:rFonts w:cstheme="minorHAnsi"/>
                <w:sz w:val="36"/>
                <w:szCs w:val="36"/>
              </w:rPr>
            </w:pPr>
            <w:permStart w:id="733229513" w:edGrp="everyone"/>
            <w:r w:rsidRPr="0031747A">
              <w:rPr>
                <w:rFonts w:cstheme="minorHAnsi"/>
                <w:sz w:val="36"/>
                <w:szCs w:val="36"/>
              </w:rPr>
              <w:t>2021</w:t>
            </w:r>
            <w:permEnd w:id="733229513"/>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First Name</w:t>
            </w:r>
          </w:p>
        </w:tc>
        <w:tc>
          <w:tcPr>
            <w:tcW w:w="5335" w:type="dxa"/>
          </w:tcPr>
          <w:p w:rsidR="005B4E18" w:rsidRPr="0031747A" w:rsidRDefault="00226130" w:rsidP="005B4E18">
            <w:pPr>
              <w:rPr>
                <w:rFonts w:cstheme="minorHAnsi"/>
                <w:sz w:val="36"/>
                <w:szCs w:val="36"/>
              </w:rPr>
            </w:pPr>
            <w:permStart w:id="553076891" w:edGrp="everyone"/>
            <w:r>
              <w:rPr>
                <w:rFonts w:cstheme="minorHAnsi"/>
                <w:sz w:val="36"/>
                <w:szCs w:val="36"/>
              </w:rPr>
              <w:t xml:space="preserve">                                                 </w:t>
            </w:r>
            <w:permEnd w:id="553076891"/>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Last Name</w:t>
            </w:r>
          </w:p>
        </w:tc>
        <w:tc>
          <w:tcPr>
            <w:tcW w:w="5335" w:type="dxa"/>
          </w:tcPr>
          <w:p w:rsidR="005B4E18" w:rsidRPr="0031747A" w:rsidRDefault="00226130" w:rsidP="005B4E18">
            <w:pPr>
              <w:rPr>
                <w:rFonts w:cstheme="minorHAnsi"/>
                <w:sz w:val="36"/>
                <w:szCs w:val="36"/>
              </w:rPr>
            </w:pPr>
            <w:permStart w:id="766722573" w:edGrp="everyone"/>
            <w:r>
              <w:rPr>
                <w:rFonts w:cstheme="minorHAnsi"/>
                <w:sz w:val="36"/>
                <w:szCs w:val="36"/>
              </w:rPr>
              <w:t xml:space="preserve">                                                 </w:t>
            </w:r>
            <w:permEnd w:id="766722573"/>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Date of Birth</w:t>
            </w:r>
          </w:p>
        </w:tc>
        <w:tc>
          <w:tcPr>
            <w:tcW w:w="5335" w:type="dxa"/>
          </w:tcPr>
          <w:p w:rsidR="005B4E18" w:rsidRPr="0031747A" w:rsidRDefault="00226130" w:rsidP="005B4E18">
            <w:pPr>
              <w:rPr>
                <w:rFonts w:cstheme="minorHAnsi"/>
                <w:sz w:val="36"/>
                <w:szCs w:val="36"/>
              </w:rPr>
            </w:pPr>
            <w:permStart w:id="1621569160" w:edGrp="everyone"/>
            <w:r>
              <w:rPr>
                <w:rFonts w:cstheme="minorHAnsi"/>
                <w:sz w:val="36"/>
                <w:szCs w:val="36"/>
              </w:rPr>
              <w:t xml:space="preserve">                                                 </w:t>
            </w:r>
            <w:permEnd w:id="1621569160"/>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Phone</w:t>
            </w:r>
          </w:p>
        </w:tc>
        <w:tc>
          <w:tcPr>
            <w:tcW w:w="5335" w:type="dxa"/>
          </w:tcPr>
          <w:p w:rsidR="005B4E18" w:rsidRPr="0031747A" w:rsidRDefault="00226130" w:rsidP="005B4E18">
            <w:pPr>
              <w:rPr>
                <w:rFonts w:cstheme="minorHAnsi"/>
                <w:sz w:val="36"/>
                <w:szCs w:val="36"/>
              </w:rPr>
            </w:pPr>
            <w:permStart w:id="1954486759" w:edGrp="everyone"/>
            <w:r>
              <w:rPr>
                <w:rFonts w:cstheme="minorHAnsi"/>
                <w:sz w:val="36"/>
                <w:szCs w:val="36"/>
              </w:rPr>
              <w:t xml:space="preserve">                                                 </w:t>
            </w:r>
            <w:permEnd w:id="1954486759"/>
          </w:p>
        </w:tc>
      </w:tr>
      <w:tr w:rsidR="005B4E18" w:rsidRPr="0031747A" w:rsidTr="0031747A">
        <w:tc>
          <w:tcPr>
            <w:tcW w:w="3681" w:type="dxa"/>
          </w:tcPr>
          <w:p w:rsidR="005B4E18" w:rsidRPr="0031747A" w:rsidRDefault="00226130" w:rsidP="005B4E18">
            <w:pPr>
              <w:rPr>
                <w:rFonts w:cstheme="minorHAnsi"/>
                <w:sz w:val="36"/>
                <w:szCs w:val="36"/>
              </w:rPr>
            </w:pPr>
            <w:r>
              <w:rPr>
                <w:rFonts w:cstheme="minorHAnsi"/>
                <w:sz w:val="36"/>
                <w:szCs w:val="36"/>
              </w:rPr>
              <w:t>Email</w:t>
            </w:r>
          </w:p>
        </w:tc>
        <w:tc>
          <w:tcPr>
            <w:tcW w:w="5335" w:type="dxa"/>
          </w:tcPr>
          <w:p w:rsidR="005B4E18" w:rsidRPr="0031747A" w:rsidRDefault="00226130" w:rsidP="005B4E18">
            <w:pPr>
              <w:rPr>
                <w:rFonts w:cstheme="minorHAnsi"/>
                <w:sz w:val="36"/>
                <w:szCs w:val="36"/>
              </w:rPr>
            </w:pPr>
            <w:permStart w:id="995690770" w:edGrp="everyone"/>
            <w:r>
              <w:rPr>
                <w:rFonts w:cstheme="minorHAnsi"/>
                <w:sz w:val="36"/>
                <w:szCs w:val="36"/>
              </w:rPr>
              <w:t xml:space="preserve">                                                 </w:t>
            </w:r>
            <w:permEnd w:id="995690770"/>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Mailing Address</w:t>
            </w:r>
          </w:p>
        </w:tc>
        <w:tc>
          <w:tcPr>
            <w:tcW w:w="5335" w:type="dxa"/>
          </w:tcPr>
          <w:p w:rsidR="005B4E18" w:rsidRPr="0031747A" w:rsidRDefault="00226130" w:rsidP="005B4E18">
            <w:pPr>
              <w:rPr>
                <w:rFonts w:cstheme="minorHAnsi"/>
                <w:sz w:val="36"/>
                <w:szCs w:val="36"/>
              </w:rPr>
            </w:pPr>
            <w:permStart w:id="1992387777" w:edGrp="everyone"/>
            <w:r>
              <w:rPr>
                <w:rFonts w:cstheme="minorHAnsi"/>
                <w:sz w:val="36"/>
                <w:szCs w:val="36"/>
              </w:rPr>
              <w:t xml:space="preserve">                                                 </w:t>
            </w:r>
            <w:permEnd w:id="1992387777"/>
          </w:p>
        </w:tc>
      </w:tr>
      <w:tr w:rsidR="005B4E18" w:rsidRPr="0031747A" w:rsidTr="0031747A">
        <w:tc>
          <w:tcPr>
            <w:tcW w:w="3681" w:type="dxa"/>
          </w:tcPr>
          <w:p w:rsidR="005B4E18" w:rsidRPr="0031747A" w:rsidRDefault="005B4E18" w:rsidP="005B4E18">
            <w:pPr>
              <w:tabs>
                <w:tab w:val="left" w:pos="1916"/>
              </w:tabs>
              <w:rPr>
                <w:rFonts w:cstheme="minorHAnsi"/>
                <w:sz w:val="36"/>
                <w:szCs w:val="36"/>
              </w:rPr>
            </w:pPr>
            <w:r w:rsidRPr="0031747A">
              <w:rPr>
                <w:rFonts w:cstheme="minorHAnsi"/>
                <w:sz w:val="36"/>
                <w:szCs w:val="36"/>
              </w:rPr>
              <w:t>Next of Kin name</w:t>
            </w:r>
            <w:r w:rsidRPr="0031747A">
              <w:rPr>
                <w:rFonts w:cstheme="minorHAnsi"/>
                <w:sz w:val="36"/>
                <w:szCs w:val="36"/>
              </w:rPr>
              <w:tab/>
            </w:r>
          </w:p>
        </w:tc>
        <w:tc>
          <w:tcPr>
            <w:tcW w:w="5335" w:type="dxa"/>
          </w:tcPr>
          <w:p w:rsidR="005B4E18" w:rsidRPr="0031747A" w:rsidRDefault="00226130" w:rsidP="005B4E18">
            <w:pPr>
              <w:rPr>
                <w:rFonts w:cstheme="minorHAnsi"/>
                <w:sz w:val="36"/>
                <w:szCs w:val="36"/>
              </w:rPr>
            </w:pPr>
            <w:permStart w:id="838536660" w:edGrp="everyone"/>
            <w:r>
              <w:rPr>
                <w:rFonts w:cstheme="minorHAnsi"/>
                <w:sz w:val="36"/>
                <w:szCs w:val="36"/>
              </w:rPr>
              <w:t xml:space="preserve">                                                 </w:t>
            </w:r>
            <w:permEnd w:id="838536660"/>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Next of Kin phone</w:t>
            </w:r>
          </w:p>
        </w:tc>
        <w:tc>
          <w:tcPr>
            <w:tcW w:w="5335" w:type="dxa"/>
          </w:tcPr>
          <w:p w:rsidR="005B4E18" w:rsidRPr="0031747A" w:rsidRDefault="00226130" w:rsidP="005B4E18">
            <w:pPr>
              <w:rPr>
                <w:rFonts w:cstheme="minorHAnsi"/>
                <w:sz w:val="36"/>
                <w:szCs w:val="36"/>
              </w:rPr>
            </w:pPr>
            <w:permStart w:id="293813158" w:edGrp="everyone"/>
            <w:r>
              <w:rPr>
                <w:rFonts w:cstheme="minorHAnsi"/>
                <w:sz w:val="36"/>
                <w:szCs w:val="36"/>
              </w:rPr>
              <w:t xml:space="preserve">                                                 </w:t>
            </w:r>
            <w:permEnd w:id="293813158"/>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Caddy name</w:t>
            </w:r>
          </w:p>
        </w:tc>
        <w:tc>
          <w:tcPr>
            <w:tcW w:w="5335" w:type="dxa"/>
          </w:tcPr>
          <w:p w:rsidR="005B4E18" w:rsidRPr="0031747A" w:rsidRDefault="00226130" w:rsidP="005B4E18">
            <w:pPr>
              <w:rPr>
                <w:rFonts w:cstheme="minorHAnsi"/>
                <w:sz w:val="36"/>
                <w:szCs w:val="36"/>
              </w:rPr>
            </w:pPr>
            <w:permStart w:id="420424713" w:edGrp="everyone"/>
            <w:r>
              <w:rPr>
                <w:rFonts w:cstheme="minorHAnsi"/>
                <w:sz w:val="36"/>
                <w:szCs w:val="36"/>
              </w:rPr>
              <w:t xml:space="preserve">                                                 </w:t>
            </w:r>
            <w:permEnd w:id="420424713"/>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Caddy email</w:t>
            </w:r>
          </w:p>
        </w:tc>
        <w:tc>
          <w:tcPr>
            <w:tcW w:w="5335" w:type="dxa"/>
          </w:tcPr>
          <w:p w:rsidR="005B4E18" w:rsidRPr="0031747A" w:rsidRDefault="00226130" w:rsidP="005B4E18">
            <w:pPr>
              <w:rPr>
                <w:rFonts w:cstheme="minorHAnsi"/>
                <w:sz w:val="36"/>
                <w:szCs w:val="36"/>
              </w:rPr>
            </w:pPr>
            <w:permStart w:id="874342367" w:edGrp="everyone"/>
            <w:r>
              <w:rPr>
                <w:rFonts w:cstheme="minorHAnsi"/>
                <w:sz w:val="36"/>
                <w:szCs w:val="36"/>
              </w:rPr>
              <w:t xml:space="preserve">                                                 </w:t>
            </w:r>
            <w:permEnd w:id="874342367"/>
          </w:p>
        </w:tc>
      </w:tr>
      <w:tr w:rsidR="005B4E18" w:rsidRPr="0031747A" w:rsidTr="0031747A">
        <w:tc>
          <w:tcPr>
            <w:tcW w:w="3681" w:type="dxa"/>
          </w:tcPr>
          <w:p w:rsidR="005B4E18" w:rsidRPr="0031747A" w:rsidRDefault="005B4E18" w:rsidP="005B4E18">
            <w:pPr>
              <w:rPr>
                <w:rFonts w:cstheme="minorHAnsi"/>
                <w:sz w:val="36"/>
                <w:szCs w:val="36"/>
              </w:rPr>
            </w:pPr>
            <w:r w:rsidRPr="0031747A">
              <w:rPr>
                <w:rFonts w:cstheme="minorHAnsi"/>
                <w:sz w:val="36"/>
                <w:szCs w:val="36"/>
              </w:rPr>
              <w:t>Caddy phone</w:t>
            </w:r>
          </w:p>
        </w:tc>
        <w:tc>
          <w:tcPr>
            <w:tcW w:w="5335" w:type="dxa"/>
          </w:tcPr>
          <w:p w:rsidR="005B4E18" w:rsidRPr="0031747A" w:rsidRDefault="00226130" w:rsidP="005B4E18">
            <w:pPr>
              <w:rPr>
                <w:rFonts w:cstheme="minorHAnsi"/>
                <w:sz w:val="36"/>
                <w:szCs w:val="36"/>
              </w:rPr>
            </w:pPr>
            <w:permStart w:id="780479788" w:edGrp="everyone"/>
            <w:r>
              <w:rPr>
                <w:rFonts w:cstheme="minorHAnsi"/>
                <w:sz w:val="36"/>
                <w:szCs w:val="36"/>
              </w:rPr>
              <w:t xml:space="preserve">                                                 </w:t>
            </w:r>
            <w:permEnd w:id="780479788"/>
          </w:p>
        </w:tc>
      </w:tr>
    </w:tbl>
    <w:p w:rsidR="005B4E18" w:rsidRPr="0031747A" w:rsidRDefault="00AF2E31" w:rsidP="005B4E18">
      <w:pPr>
        <w:rPr>
          <w:rFonts w:cstheme="minorHAnsi"/>
          <w:sz w:val="36"/>
          <w:szCs w:val="36"/>
        </w:rPr>
      </w:pPr>
      <w:r w:rsidRPr="0031747A">
        <w:rPr>
          <w:rFonts w:cstheme="minorHAnsi"/>
          <w:sz w:val="36"/>
          <w:szCs w:val="36"/>
        </w:rPr>
        <w:t xml:space="preserve"> </w:t>
      </w:r>
    </w:p>
    <w:p w:rsidR="005B4E18" w:rsidRPr="0031747A" w:rsidRDefault="005B4E18" w:rsidP="0031747A">
      <w:pPr>
        <w:pStyle w:val="Heading1"/>
      </w:pPr>
      <w:r w:rsidRPr="0031747A">
        <w:t>Vision</w:t>
      </w:r>
      <w:r w:rsidR="0031747A">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Vision"/>
        <w:tblDescription w:val="Have you supplied a signed sight classification form to BGQ?&#10;"/>
      </w:tblPr>
      <w:tblGrid>
        <w:gridCol w:w="3681"/>
        <w:gridCol w:w="5335"/>
      </w:tblGrid>
      <w:tr w:rsidR="005B4E18" w:rsidRPr="0031747A" w:rsidTr="0031747A">
        <w:tc>
          <w:tcPr>
            <w:tcW w:w="3681" w:type="dxa"/>
          </w:tcPr>
          <w:p w:rsidR="005B4E18" w:rsidRPr="0031747A" w:rsidRDefault="005B4E18" w:rsidP="00226130">
            <w:pPr>
              <w:tabs>
                <w:tab w:val="center" w:pos="1732"/>
                <w:tab w:val="left" w:pos="2193"/>
              </w:tabs>
              <w:rPr>
                <w:rFonts w:cstheme="minorHAnsi"/>
                <w:sz w:val="36"/>
                <w:szCs w:val="36"/>
              </w:rPr>
            </w:pPr>
            <w:r w:rsidRPr="0031747A">
              <w:rPr>
                <w:rFonts w:cstheme="minorHAnsi"/>
                <w:sz w:val="36"/>
                <w:szCs w:val="36"/>
              </w:rPr>
              <w:t>Sight classification form supplied to BGQ</w:t>
            </w:r>
            <w:r w:rsidR="00226130">
              <w:rPr>
                <w:rFonts w:cstheme="minorHAnsi"/>
                <w:sz w:val="36"/>
                <w:szCs w:val="36"/>
              </w:rPr>
              <w:t>?</w:t>
            </w:r>
            <w:r w:rsidR="00226130">
              <w:rPr>
                <w:rFonts w:cstheme="minorHAnsi"/>
                <w:sz w:val="36"/>
                <w:szCs w:val="36"/>
              </w:rPr>
              <w:br/>
              <w:t>Yes or No</w:t>
            </w:r>
          </w:p>
        </w:tc>
        <w:tc>
          <w:tcPr>
            <w:tcW w:w="5335" w:type="dxa"/>
          </w:tcPr>
          <w:p w:rsidR="005B4E18" w:rsidRPr="0031747A" w:rsidRDefault="00226130" w:rsidP="00AF2E31">
            <w:pPr>
              <w:tabs>
                <w:tab w:val="left" w:pos="1732"/>
              </w:tabs>
              <w:rPr>
                <w:rFonts w:cstheme="minorHAnsi"/>
                <w:sz w:val="36"/>
                <w:szCs w:val="36"/>
              </w:rPr>
            </w:pPr>
            <w:permStart w:id="1276078882" w:edGrp="everyone"/>
            <w:r>
              <w:rPr>
                <w:rFonts w:cstheme="minorHAnsi"/>
                <w:sz w:val="36"/>
                <w:szCs w:val="36"/>
              </w:rPr>
              <w:t xml:space="preserve">                                                 </w:t>
            </w:r>
            <w:permEnd w:id="1276078882"/>
          </w:p>
        </w:tc>
      </w:tr>
      <w:tr w:rsidR="005B4E18" w:rsidRPr="0031747A" w:rsidTr="0031747A">
        <w:tc>
          <w:tcPr>
            <w:tcW w:w="3681" w:type="dxa"/>
          </w:tcPr>
          <w:p w:rsidR="005B4E18" w:rsidRPr="0031747A" w:rsidRDefault="005B4E18" w:rsidP="007531F7">
            <w:pPr>
              <w:rPr>
                <w:rFonts w:cstheme="minorHAnsi"/>
                <w:sz w:val="36"/>
                <w:szCs w:val="36"/>
              </w:rPr>
            </w:pPr>
            <w:r w:rsidRPr="0031747A">
              <w:rPr>
                <w:rFonts w:cstheme="minorHAnsi"/>
                <w:sz w:val="36"/>
                <w:szCs w:val="36"/>
              </w:rPr>
              <w:lastRenderedPageBreak/>
              <w:t>Sight classification</w:t>
            </w:r>
            <w:r w:rsidR="00226130">
              <w:rPr>
                <w:rFonts w:cstheme="minorHAnsi"/>
                <w:sz w:val="36"/>
                <w:szCs w:val="36"/>
              </w:rPr>
              <w:br/>
            </w:r>
            <w:r w:rsidR="00226130" w:rsidRPr="0031747A">
              <w:rPr>
                <w:rFonts w:cstheme="minorHAnsi"/>
                <w:sz w:val="36"/>
                <w:szCs w:val="36"/>
              </w:rPr>
              <w:t>B1  B2  B3  B4</w:t>
            </w:r>
            <w:r w:rsidR="00226130">
              <w:rPr>
                <w:rFonts w:cstheme="minorHAnsi"/>
                <w:sz w:val="36"/>
                <w:szCs w:val="36"/>
              </w:rPr>
              <w:t xml:space="preserve"> none</w:t>
            </w:r>
          </w:p>
        </w:tc>
        <w:tc>
          <w:tcPr>
            <w:tcW w:w="5335" w:type="dxa"/>
          </w:tcPr>
          <w:p w:rsidR="005B4E18" w:rsidRPr="0031747A" w:rsidRDefault="00226130" w:rsidP="00481258">
            <w:pPr>
              <w:rPr>
                <w:rFonts w:cstheme="minorHAnsi"/>
                <w:sz w:val="36"/>
                <w:szCs w:val="36"/>
              </w:rPr>
            </w:pPr>
            <w:permStart w:id="309671849" w:edGrp="everyone"/>
            <w:r>
              <w:rPr>
                <w:rFonts w:cstheme="minorHAnsi"/>
                <w:sz w:val="36"/>
                <w:szCs w:val="36"/>
              </w:rPr>
              <w:t xml:space="preserve">                                                 </w:t>
            </w:r>
            <w:permEnd w:id="309671849"/>
          </w:p>
        </w:tc>
      </w:tr>
    </w:tbl>
    <w:p w:rsidR="0031747A" w:rsidRPr="0031747A" w:rsidRDefault="0031747A" w:rsidP="005B4E18">
      <w:pPr>
        <w:rPr>
          <w:rFonts w:cstheme="minorHAnsi"/>
          <w:b/>
          <w:sz w:val="36"/>
          <w:szCs w:val="36"/>
        </w:rPr>
      </w:pPr>
    </w:p>
    <w:p w:rsidR="005B4E18" w:rsidRPr="0031747A" w:rsidRDefault="005B4E18" w:rsidP="0031747A">
      <w:pPr>
        <w:pStyle w:val="Heading1"/>
      </w:pPr>
      <w:r w:rsidRPr="0031747A">
        <w:t>Golf details</w:t>
      </w:r>
      <w:r w:rsidR="0031747A">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Golf details"/>
        <w:tblDescription w:val="Add your details here&#10;"/>
      </w:tblPr>
      <w:tblGrid>
        <w:gridCol w:w="4106"/>
        <w:gridCol w:w="6350"/>
      </w:tblGrid>
      <w:tr w:rsidR="00F202CE" w:rsidRPr="0031747A" w:rsidTr="00F202CE">
        <w:tc>
          <w:tcPr>
            <w:tcW w:w="4106" w:type="dxa"/>
          </w:tcPr>
          <w:p w:rsidR="00F202CE" w:rsidRPr="0031747A" w:rsidRDefault="00F202CE" w:rsidP="005B4E18">
            <w:pPr>
              <w:tabs>
                <w:tab w:val="center" w:pos="1732"/>
              </w:tabs>
              <w:rPr>
                <w:rFonts w:cstheme="minorHAnsi"/>
                <w:sz w:val="36"/>
                <w:szCs w:val="36"/>
              </w:rPr>
            </w:pPr>
            <w:r w:rsidRPr="0031747A">
              <w:rPr>
                <w:rFonts w:cstheme="minorHAnsi"/>
                <w:sz w:val="36"/>
                <w:szCs w:val="36"/>
              </w:rPr>
              <w:t>Home club</w:t>
            </w:r>
          </w:p>
        </w:tc>
        <w:tc>
          <w:tcPr>
            <w:tcW w:w="6350" w:type="dxa"/>
          </w:tcPr>
          <w:p w:rsidR="00F202CE" w:rsidRPr="0031747A" w:rsidRDefault="00226130" w:rsidP="00226130">
            <w:pPr>
              <w:tabs>
                <w:tab w:val="left" w:pos="920"/>
                <w:tab w:val="left" w:pos="1732"/>
                <w:tab w:val="center" w:pos="3067"/>
              </w:tabs>
              <w:jc w:val="both"/>
              <w:rPr>
                <w:rFonts w:cstheme="minorHAnsi"/>
                <w:sz w:val="36"/>
                <w:szCs w:val="36"/>
              </w:rPr>
            </w:pPr>
            <w:permStart w:id="910039589" w:edGrp="everyone"/>
            <w:r>
              <w:rPr>
                <w:rFonts w:cstheme="minorHAnsi"/>
                <w:sz w:val="36"/>
                <w:szCs w:val="36"/>
              </w:rPr>
              <w:t xml:space="preserve">                                                 </w:t>
            </w:r>
            <w:permEnd w:id="910039589"/>
            <w:r>
              <w:rPr>
                <w:rFonts w:cstheme="minorHAnsi"/>
                <w:sz w:val="36"/>
                <w:szCs w:val="36"/>
              </w:rPr>
              <w:tab/>
            </w:r>
            <w:r w:rsidR="00C60534">
              <w:rPr>
                <w:rFonts w:cstheme="minorHAnsi"/>
                <w:sz w:val="36"/>
                <w:szCs w:val="36"/>
              </w:rPr>
              <w:tab/>
            </w:r>
          </w:p>
        </w:tc>
      </w:tr>
      <w:tr w:rsidR="00F202CE" w:rsidRPr="0031747A" w:rsidTr="00F202CE">
        <w:tc>
          <w:tcPr>
            <w:tcW w:w="4106" w:type="dxa"/>
          </w:tcPr>
          <w:p w:rsidR="00F202CE" w:rsidRPr="0031747A" w:rsidRDefault="00F202CE" w:rsidP="007531F7">
            <w:pPr>
              <w:rPr>
                <w:rFonts w:cstheme="minorHAnsi"/>
                <w:sz w:val="36"/>
                <w:szCs w:val="36"/>
              </w:rPr>
            </w:pPr>
            <w:r w:rsidRPr="0031747A">
              <w:rPr>
                <w:rFonts w:cstheme="minorHAnsi"/>
                <w:sz w:val="36"/>
                <w:szCs w:val="36"/>
              </w:rPr>
              <w:t>Current GA handicap</w:t>
            </w:r>
          </w:p>
        </w:tc>
        <w:tc>
          <w:tcPr>
            <w:tcW w:w="6350" w:type="dxa"/>
          </w:tcPr>
          <w:p w:rsidR="00F202CE" w:rsidRPr="0031747A" w:rsidRDefault="00226130" w:rsidP="007531F7">
            <w:pPr>
              <w:rPr>
                <w:rFonts w:cstheme="minorHAnsi"/>
                <w:sz w:val="36"/>
                <w:szCs w:val="36"/>
              </w:rPr>
            </w:pPr>
            <w:permStart w:id="2068341569" w:edGrp="everyone"/>
            <w:r>
              <w:rPr>
                <w:rFonts w:cstheme="minorHAnsi"/>
                <w:sz w:val="36"/>
                <w:szCs w:val="36"/>
              </w:rPr>
              <w:t xml:space="preserve">                                                 </w:t>
            </w:r>
            <w:permEnd w:id="2068341569"/>
          </w:p>
        </w:tc>
      </w:tr>
      <w:tr w:rsidR="00F202CE" w:rsidRPr="0031747A" w:rsidTr="00F202CE">
        <w:tc>
          <w:tcPr>
            <w:tcW w:w="4106" w:type="dxa"/>
          </w:tcPr>
          <w:p w:rsidR="00F202CE" w:rsidRPr="0031747A" w:rsidRDefault="00F202CE" w:rsidP="007531F7">
            <w:pPr>
              <w:rPr>
                <w:rFonts w:cstheme="minorHAnsi"/>
                <w:sz w:val="36"/>
                <w:szCs w:val="36"/>
              </w:rPr>
            </w:pPr>
            <w:r w:rsidRPr="0031747A">
              <w:rPr>
                <w:rFonts w:cstheme="minorHAnsi"/>
                <w:sz w:val="36"/>
                <w:szCs w:val="36"/>
              </w:rPr>
              <w:t>Left or right handed</w:t>
            </w:r>
          </w:p>
        </w:tc>
        <w:tc>
          <w:tcPr>
            <w:tcW w:w="6350" w:type="dxa"/>
          </w:tcPr>
          <w:p w:rsidR="00F202CE" w:rsidRPr="0031747A" w:rsidRDefault="00226130" w:rsidP="007531F7">
            <w:pPr>
              <w:rPr>
                <w:rFonts w:cstheme="minorHAnsi"/>
                <w:sz w:val="36"/>
                <w:szCs w:val="36"/>
              </w:rPr>
            </w:pPr>
            <w:permStart w:id="422385178" w:edGrp="everyone"/>
            <w:r>
              <w:rPr>
                <w:rFonts w:cstheme="minorHAnsi"/>
                <w:sz w:val="36"/>
                <w:szCs w:val="36"/>
              </w:rPr>
              <w:t xml:space="preserve">                                                 </w:t>
            </w:r>
            <w:permEnd w:id="422385178"/>
          </w:p>
        </w:tc>
      </w:tr>
    </w:tbl>
    <w:p w:rsidR="005B4E18" w:rsidRDefault="005B4E18" w:rsidP="005B4E18">
      <w:pPr>
        <w:rPr>
          <w:rFonts w:cstheme="minorHAnsi"/>
          <w:sz w:val="36"/>
          <w:szCs w:val="36"/>
        </w:rPr>
      </w:pPr>
    </w:p>
    <w:p w:rsidR="00C95DB2" w:rsidRPr="0031747A" w:rsidRDefault="00C95DB2" w:rsidP="00C95DB2">
      <w:pPr>
        <w:pStyle w:val="Heading1"/>
      </w:pPr>
      <w:r w:rsidRPr="0031747A">
        <w:t>Membership Fee</w:t>
      </w:r>
      <w:r>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Membership fee"/>
        <w:tblDescription w:val="Bank details for membership fee&#10;"/>
      </w:tblPr>
      <w:tblGrid>
        <w:gridCol w:w="3681"/>
        <w:gridCol w:w="5335"/>
      </w:tblGrid>
      <w:tr w:rsidR="00C95DB2" w:rsidRPr="0031747A" w:rsidTr="002336AD">
        <w:tc>
          <w:tcPr>
            <w:tcW w:w="3681" w:type="dxa"/>
          </w:tcPr>
          <w:p w:rsidR="00C95DB2" w:rsidRPr="0031747A" w:rsidRDefault="00C95DB2" w:rsidP="002336AD">
            <w:pPr>
              <w:tabs>
                <w:tab w:val="center" w:pos="1732"/>
                <w:tab w:val="left" w:pos="2658"/>
              </w:tabs>
              <w:rPr>
                <w:rFonts w:cstheme="minorHAnsi"/>
                <w:sz w:val="36"/>
                <w:szCs w:val="36"/>
              </w:rPr>
            </w:pPr>
            <w:r w:rsidRPr="0031747A">
              <w:rPr>
                <w:rFonts w:cstheme="minorHAnsi"/>
                <w:sz w:val="36"/>
                <w:szCs w:val="36"/>
              </w:rPr>
              <w:t>Annual membership: $50 per year</w:t>
            </w:r>
            <w:r w:rsidRPr="0031747A">
              <w:rPr>
                <w:rFonts w:cstheme="minorHAnsi"/>
                <w:sz w:val="36"/>
                <w:szCs w:val="36"/>
              </w:rPr>
              <w:br/>
            </w:r>
            <w:r w:rsidRPr="0031747A">
              <w:rPr>
                <w:rFonts w:cstheme="minorHAnsi"/>
                <w:sz w:val="36"/>
                <w:szCs w:val="36"/>
              </w:rPr>
              <w:br/>
              <w:t xml:space="preserve">Associate membership for </w:t>
            </w:r>
            <w:proofErr w:type="spellStart"/>
            <w:r w:rsidRPr="0031747A">
              <w:rPr>
                <w:rFonts w:cstheme="minorHAnsi"/>
                <w:sz w:val="36"/>
                <w:szCs w:val="36"/>
              </w:rPr>
              <w:t>caddys</w:t>
            </w:r>
            <w:proofErr w:type="spellEnd"/>
            <w:r w:rsidRPr="0031747A">
              <w:rPr>
                <w:rFonts w:cstheme="minorHAnsi"/>
                <w:sz w:val="36"/>
                <w:szCs w:val="36"/>
              </w:rPr>
              <w:t xml:space="preserve"> and supporters</w:t>
            </w:r>
            <w:r w:rsidRPr="0031747A">
              <w:rPr>
                <w:rFonts w:cstheme="minorHAnsi"/>
                <w:sz w:val="36"/>
                <w:szCs w:val="36"/>
              </w:rPr>
              <w:br/>
              <w:t>$20 per year</w:t>
            </w:r>
          </w:p>
          <w:p w:rsidR="00C95DB2" w:rsidRPr="0031747A" w:rsidRDefault="00C95DB2" w:rsidP="002336AD">
            <w:pPr>
              <w:tabs>
                <w:tab w:val="center" w:pos="1732"/>
                <w:tab w:val="left" w:pos="2658"/>
              </w:tabs>
              <w:rPr>
                <w:rFonts w:cstheme="minorHAnsi"/>
                <w:sz w:val="36"/>
                <w:szCs w:val="36"/>
              </w:rPr>
            </w:pPr>
          </w:p>
          <w:p w:rsidR="00C95DB2" w:rsidRPr="0031747A" w:rsidRDefault="00C95DB2" w:rsidP="002336AD">
            <w:pPr>
              <w:tabs>
                <w:tab w:val="center" w:pos="1732"/>
                <w:tab w:val="left" w:pos="2658"/>
              </w:tabs>
              <w:rPr>
                <w:rFonts w:cstheme="minorHAnsi"/>
                <w:sz w:val="36"/>
                <w:szCs w:val="36"/>
              </w:rPr>
            </w:pPr>
            <w:r w:rsidRPr="0031747A">
              <w:rPr>
                <w:rFonts w:cstheme="minorHAnsi"/>
                <w:sz w:val="36"/>
                <w:szCs w:val="36"/>
              </w:rPr>
              <w:t>Family membership  $75 per year</w:t>
            </w:r>
          </w:p>
        </w:tc>
        <w:tc>
          <w:tcPr>
            <w:tcW w:w="5335" w:type="dxa"/>
          </w:tcPr>
          <w:p w:rsidR="00C95DB2" w:rsidRPr="0031747A" w:rsidRDefault="00C95DB2" w:rsidP="002336AD">
            <w:pPr>
              <w:tabs>
                <w:tab w:val="left" w:pos="1575"/>
              </w:tabs>
              <w:spacing w:before="192" w:line="204" w:lineRule="auto"/>
              <w:ind w:right="345"/>
              <w:rPr>
                <w:rFonts w:cstheme="minorHAnsi"/>
                <w:w w:val="95"/>
                <w:sz w:val="36"/>
                <w:szCs w:val="36"/>
              </w:rPr>
            </w:pPr>
            <w:r w:rsidRPr="0031747A">
              <w:rPr>
                <w:rFonts w:cstheme="minorHAnsi"/>
                <w:w w:val="95"/>
                <w:sz w:val="36"/>
                <w:szCs w:val="36"/>
              </w:rPr>
              <w:t xml:space="preserve">Send payment to: </w:t>
            </w:r>
          </w:p>
          <w:p w:rsidR="00C95DB2" w:rsidRPr="0031747A" w:rsidRDefault="00C95DB2" w:rsidP="002336AD">
            <w:pPr>
              <w:tabs>
                <w:tab w:val="left" w:pos="1575"/>
              </w:tabs>
              <w:spacing w:before="192" w:line="204" w:lineRule="auto"/>
              <w:ind w:right="345"/>
              <w:rPr>
                <w:rFonts w:cstheme="minorHAnsi"/>
                <w:w w:val="95"/>
                <w:sz w:val="36"/>
                <w:szCs w:val="36"/>
              </w:rPr>
            </w:pPr>
            <w:r w:rsidRPr="0031747A">
              <w:rPr>
                <w:rFonts w:cstheme="minorHAnsi"/>
                <w:w w:val="95"/>
                <w:sz w:val="36"/>
                <w:szCs w:val="36"/>
              </w:rPr>
              <w:t xml:space="preserve">Queensland Blind Golf </w:t>
            </w:r>
          </w:p>
          <w:p w:rsidR="00C95DB2" w:rsidRPr="0031747A" w:rsidRDefault="00C95DB2" w:rsidP="002336AD">
            <w:pPr>
              <w:tabs>
                <w:tab w:val="left" w:pos="1575"/>
              </w:tabs>
              <w:spacing w:before="192" w:line="204" w:lineRule="auto"/>
              <w:ind w:right="345"/>
              <w:rPr>
                <w:rFonts w:cstheme="minorHAnsi"/>
                <w:sz w:val="36"/>
                <w:szCs w:val="36"/>
              </w:rPr>
            </w:pPr>
            <w:r w:rsidRPr="0031747A">
              <w:rPr>
                <w:rFonts w:cstheme="minorHAnsi"/>
                <w:w w:val="95"/>
                <w:sz w:val="36"/>
                <w:szCs w:val="36"/>
              </w:rPr>
              <w:t xml:space="preserve">Bank: </w:t>
            </w:r>
            <w:r w:rsidRPr="0031747A">
              <w:rPr>
                <w:rFonts w:cstheme="minorHAnsi"/>
                <w:sz w:val="36"/>
                <w:szCs w:val="36"/>
              </w:rPr>
              <w:t>ANZ</w:t>
            </w:r>
            <w:r w:rsidRPr="0031747A">
              <w:rPr>
                <w:rFonts w:cstheme="minorHAnsi"/>
                <w:sz w:val="36"/>
                <w:szCs w:val="36"/>
              </w:rPr>
              <w:tab/>
            </w:r>
            <w:r w:rsidRPr="0031747A">
              <w:rPr>
                <w:rFonts w:cstheme="minorHAnsi"/>
                <w:sz w:val="36"/>
                <w:szCs w:val="36"/>
              </w:rPr>
              <w:br/>
              <w:t xml:space="preserve">BSB: 014234 </w:t>
            </w:r>
            <w:r w:rsidRPr="0031747A">
              <w:rPr>
                <w:rFonts w:cstheme="minorHAnsi"/>
                <w:sz w:val="36"/>
                <w:szCs w:val="36"/>
              </w:rPr>
              <w:br/>
              <w:t>A/C:</w:t>
            </w:r>
            <w:r w:rsidRPr="0031747A">
              <w:rPr>
                <w:rFonts w:cstheme="minorHAnsi"/>
                <w:spacing w:val="27"/>
                <w:sz w:val="36"/>
                <w:szCs w:val="36"/>
              </w:rPr>
              <w:t xml:space="preserve"> </w:t>
            </w:r>
            <w:r w:rsidRPr="0031747A">
              <w:rPr>
                <w:rFonts w:cstheme="minorHAnsi"/>
                <w:sz w:val="36"/>
                <w:szCs w:val="36"/>
              </w:rPr>
              <w:t>420292775</w:t>
            </w:r>
            <w:r w:rsidRPr="0031747A">
              <w:rPr>
                <w:rFonts w:cstheme="minorHAnsi"/>
                <w:sz w:val="36"/>
                <w:szCs w:val="36"/>
              </w:rPr>
              <w:br/>
              <w:t>Reference: Your name</w:t>
            </w:r>
          </w:p>
          <w:p w:rsidR="00C95DB2" w:rsidRPr="0031747A" w:rsidRDefault="00C95DB2" w:rsidP="002336AD">
            <w:pPr>
              <w:tabs>
                <w:tab w:val="left" w:pos="1732"/>
              </w:tabs>
              <w:rPr>
                <w:rFonts w:cstheme="minorHAnsi"/>
                <w:sz w:val="36"/>
                <w:szCs w:val="36"/>
              </w:rPr>
            </w:pPr>
          </w:p>
        </w:tc>
      </w:tr>
    </w:tbl>
    <w:p w:rsidR="00C95DB2" w:rsidRPr="0031747A" w:rsidRDefault="00C95DB2" w:rsidP="00C95DB2">
      <w:pPr>
        <w:rPr>
          <w:rFonts w:cstheme="minorHAnsi"/>
          <w:sz w:val="36"/>
          <w:szCs w:val="36"/>
        </w:rPr>
      </w:pPr>
    </w:p>
    <w:p w:rsidR="00C95DB2" w:rsidRPr="0031747A" w:rsidRDefault="00C95DB2" w:rsidP="00C95DB2">
      <w:pPr>
        <w:pStyle w:val="Heading1"/>
      </w:pPr>
      <w:r w:rsidRPr="0031747A">
        <w:t>ID card</w:t>
      </w:r>
      <w:r>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ID card"/>
        <w:tblDescription w:val="Do you require an ID card?&#10;"/>
      </w:tblPr>
      <w:tblGrid>
        <w:gridCol w:w="3681"/>
        <w:gridCol w:w="5335"/>
      </w:tblGrid>
      <w:tr w:rsidR="00C95DB2" w:rsidRPr="0031747A" w:rsidTr="002336AD">
        <w:tc>
          <w:tcPr>
            <w:tcW w:w="3681" w:type="dxa"/>
          </w:tcPr>
          <w:p w:rsidR="00C95DB2" w:rsidRDefault="00C95DB2" w:rsidP="002336AD">
            <w:pPr>
              <w:tabs>
                <w:tab w:val="center" w:pos="1732"/>
                <w:tab w:val="left" w:pos="2658"/>
              </w:tabs>
              <w:rPr>
                <w:rFonts w:cstheme="minorHAnsi"/>
                <w:sz w:val="36"/>
                <w:szCs w:val="36"/>
              </w:rPr>
            </w:pPr>
            <w:r w:rsidRPr="0031747A">
              <w:rPr>
                <w:rFonts w:cstheme="minorHAnsi"/>
                <w:sz w:val="36"/>
                <w:szCs w:val="36"/>
              </w:rPr>
              <w:t>Membership ID card</w:t>
            </w:r>
            <w:r>
              <w:rPr>
                <w:rFonts w:cstheme="minorHAnsi"/>
                <w:sz w:val="36"/>
                <w:szCs w:val="36"/>
              </w:rPr>
              <w:t xml:space="preserve"> add extra $10</w:t>
            </w:r>
            <w:r w:rsidRPr="0031747A">
              <w:rPr>
                <w:rFonts w:cstheme="minorHAnsi"/>
                <w:sz w:val="36"/>
                <w:szCs w:val="36"/>
              </w:rPr>
              <w:br/>
            </w:r>
          </w:p>
          <w:p w:rsidR="00C95DB2" w:rsidRPr="0031747A" w:rsidRDefault="00C95DB2" w:rsidP="002336AD">
            <w:pPr>
              <w:tabs>
                <w:tab w:val="center" w:pos="1732"/>
                <w:tab w:val="left" w:pos="2658"/>
              </w:tabs>
              <w:rPr>
                <w:rFonts w:cstheme="minorHAnsi"/>
                <w:sz w:val="36"/>
                <w:szCs w:val="36"/>
              </w:rPr>
            </w:pPr>
            <w:r>
              <w:rPr>
                <w:rFonts w:cstheme="minorHAnsi"/>
                <w:sz w:val="36"/>
                <w:szCs w:val="36"/>
              </w:rPr>
              <w:t>I require a card – yes or no</w:t>
            </w:r>
          </w:p>
        </w:tc>
        <w:tc>
          <w:tcPr>
            <w:tcW w:w="5335" w:type="dxa"/>
          </w:tcPr>
          <w:p w:rsidR="00C95DB2" w:rsidRPr="0031747A" w:rsidRDefault="00C95DB2" w:rsidP="002336AD">
            <w:pPr>
              <w:tabs>
                <w:tab w:val="left" w:pos="1575"/>
              </w:tabs>
              <w:spacing w:before="192" w:line="204" w:lineRule="auto"/>
              <w:ind w:right="345"/>
              <w:rPr>
                <w:rFonts w:cstheme="minorHAnsi"/>
                <w:sz w:val="36"/>
                <w:szCs w:val="36"/>
              </w:rPr>
            </w:pPr>
            <w:permStart w:id="1235157490" w:edGrp="everyone"/>
            <w:r>
              <w:rPr>
                <w:rFonts w:cstheme="minorHAnsi"/>
                <w:sz w:val="36"/>
                <w:szCs w:val="36"/>
              </w:rPr>
              <w:t xml:space="preserve">                                                 </w:t>
            </w:r>
            <w:permEnd w:id="1235157490"/>
          </w:p>
        </w:tc>
      </w:tr>
      <w:tr w:rsidR="00C95DB2" w:rsidRPr="0031747A" w:rsidTr="002336AD">
        <w:tc>
          <w:tcPr>
            <w:tcW w:w="3681" w:type="dxa"/>
          </w:tcPr>
          <w:p w:rsidR="00C95DB2" w:rsidRPr="0031747A" w:rsidRDefault="00C95DB2" w:rsidP="002336AD">
            <w:pPr>
              <w:tabs>
                <w:tab w:val="center" w:pos="1732"/>
                <w:tab w:val="left" w:pos="2658"/>
              </w:tabs>
              <w:rPr>
                <w:rFonts w:cstheme="minorHAnsi"/>
                <w:sz w:val="36"/>
                <w:szCs w:val="36"/>
              </w:rPr>
            </w:pPr>
            <w:r>
              <w:rPr>
                <w:rFonts w:cstheme="minorHAnsi"/>
                <w:sz w:val="36"/>
                <w:szCs w:val="36"/>
              </w:rPr>
              <w:t xml:space="preserve">Name or names required </w:t>
            </w:r>
          </w:p>
        </w:tc>
        <w:tc>
          <w:tcPr>
            <w:tcW w:w="5335" w:type="dxa"/>
          </w:tcPr>
          <w:p w:rsidR="00C95DB2" w:rsidRPr="0031747A" w:rsidRDefault="00C95DB2" w:rsidP="002336AD">
            <w:pPr>
              <w:tabs>
                <w:tab w:val="left" w:pos="1575"/>
              </w:tabs>
              <w:spacing w:before="192" w:line="204" w:lineRule="auto"/>
              <w:ind w:right="345"/>
              <w:rPr>
                <w:rFonts w:cstheme="minorHAnsi"/>
                <w:w w:val="95"/>
                <w:sz w:val="36"/>
                <w:szCs w:val="36"/>
              </w:rPr>
            </w:pPr>
            <w:permStart w:id="1247025194" w:edGrp="everyone"/>
            <w:r>
              <w:rPr>
                <w:rFonts w:cstheme="minorHAnsi"/>
                <w:sz w:val="36"/>
                <w:szCs w:val="36"/>
              </w:rPr>
              <w:t xml:space="preserve">                                                 </w:t>
            </w:r>
            <w:permEnd w:id="1247025194"/>
          </w:p>
        </w:tc>
      </w:tr>
      <w:tr w:rsidR="00C95DB2" w:rsidRPr="0031747A" w:rsidTr="002336AD">
        <w:tc>
          <w:tcPr>
            <w:tcW w:w="9016" w:type="dxa"/>
            <w:gridSpan w:val="2"/>
          </w:tcPr>
          <w:p w:rsidR="00C95DB2" w:rsidRPr="00933A14" w:rsidRDefault="00C95DB2" w:rsidP="002336AD">
            <w:pPr>
              <w:tabs>
                <w:tab w:val="left" w:pos="1575"/>
              </w:tabs>
              <w:spacing w:before="192" w:line="204" w:lineRule="auto"/>
              <w:ind w:right="345"/>
              <w:rPr>
                <w:rFonts w:cstheme="minorHAnsi"/>
                <w:sz w:val="36"/>
                <w:szCs w:val="36"/>
              </w:rPr>
            </w:pPr>
            <w:r>
              <w:rPr>
                <w:rFonts w:cstheme="minorHAnsi"/>
                <w:sz w:val="36"/>
                <w:szCs w:val="36"/>
              </w:rPr>
              <w:t xml:space="preserve">Send mug shot photo for each required card to Blind Golf Queensland via email to </w:t>
            </w:r>
            <w:hyperlink r:id="rId9" w:history="1">
              <w:r w:rsidRPr="009815A3">
                <w:rPr>
                  <w:rStyle w:val="Hyperlink"/>
                  <w:rFonts w:cstheme="minorHAnsi"/>
                  <w:sz w:val="36"/>
                  <w:szCs w:val="36"/>
                </w:rPr>
                <w:t>info@blindgolfqld.org</w:t>
              </w:r>
            </w:hyperlink>
          </w:p>
        </w:tc>
      </w:tr>
    </w:tbl>
    <w:p w:rsidR="00C95DB2" w:rsidRPr="0031747A" w:rsidRDefault="00C95DB2" w:rsidP="005B4E18">
      <w:pPr>
        <w:rPr>
          <w:rFonts w:cstheme="minorHAnsi"/>
          <w:sz w:val="36"/>
          <w:szCs w:val="36"/>
        </w:rPr>
      </w:pPr>
      <w:bookmarkStart w:id="0" w:name="_GoBack"/>
      <w:bookmarkEnd w:id="0"/>
    </w:p>
    <w:p w:rsidR="00C95DB2" w:rsidRDefault="00DB0044" w:rsidP="00C95DB2">
      <w:pPr>
        <w:pStyle w:val="Heading1"/>
        <w:rPr>
          <w:rFonts w:cstheme="minorHAnsi"/>
          <w:sz w:val="28"/>
          <w:szCs w:val="28"/>
        </w:rPr>
      </w:pPr>
      <w:r w:rsidRPr="0031747A">
        <w:t>Code of Conduct</w:t>
      </w:r>
      <w:r w:rsidR="0031747A">
        <w:br/>
      </w:r>
    </w:p>
    <w:p w:rsidR="00C95DB2" w:rsidRPr="00C95DB2" w:rsidRDefault="00C95DB2" w:rsidP="00C95DB2">
      <w:pPr>
        <w:rPr>
          <w:rFonts w:cstheme="minorHAnsi"/>
          <w:sz w:val="36"/>
          <w:szCs w:val="36"/>
        </w:rPr>
      </w:pPr>
      <w:r w:rsidRPr="00C95DB2">
        <w:rPr>
          <w:rFonts w:cstheme="minorHAnsi"/>
          <w:sz w:val="36"/>
          <w:szCs w:val="36"/>
        </w:rPr>
        <w:t>The Blind Golf Queensland Code of Conduct applies at all times. If any actions of participants are not specifically covered by this policy, BGQ management committee reserves the right to determine appropriate measures.</w:t>
      </w:r>
    </w:p>
    <w:p w:rsidR="00C95DB2" w:rsidRPr="00C95DB2" w:rsidRDefault="00C95DB2" w:rsidP="00C95DB2">
      <w:pPr>
        <w:rPr>
          <w:rFonts w:cstheme="minorHAnsi"/>
          <w:sz w:val="36"/>
          <w:szCs w:val="36"/>
        </w:rPr>
      </w:pPr>
      <w:r w:rsidRPr="00C95DB2">
        <w:rPr>
          <w:rFonts w:cstheme="minorHAnsi"/>
          <w:sz w:val="36"/>
          <w:szCs w:val="36"/>
        </w:rPr>
        <w:t xml:space="preserve">At Blind Golf Queensland (BGQ) we believe that everyone has the right to enjoy all games and events in a safe and supportive environment. </w:t>
      </w:r>
    </w:p>
    <w:p w:rsidR="00C95DB2" w:rsidRPr="00C95DB2" w:rsidRDefault="00C95DB2" w:rsidP="00C95DB2">
      <w:pPr>
        <w:rPr>
          <w:rFonts w:cstheme="minorHAnsi"/>
          <w:sz w:val="36"/>
          <w:szCs w:val="36"/>
        </w:rPr>
      </w:pPr>
      <w:r w:rsidRPr="00C95DB2">
        <w:rPr>
          <w:rFonts w:cstheme="minorHAnsi"/>
          <w:sz w:val="36"/>
          <w:szCs w:val="36"/>
        </w:rPr>
        <w:t xml:space="preserve">This Code of Conduct extends to Committee Members, Financial Members both Senior and Junior, caddy &amp; supporters, players, volunteers, staff and Invited Guests and Players and is applicable to all Members and Persons representing or associated with BGQ at any and all local, state, National and International Competitions. </w:t>
      </w:r>
      <w:r w:rsidRPr="00C95DB2">
        <w:rPr>
          <w:rFonts w:cstheme="minorHAnsi"/>
          <w:sz w:val="36"/>
          <w:szCs w:val="36"/>
        </w:rPr>
        <w:br/>
      </w:r>
    </w:p>
    <w:p w:rsidR="00C95DB2" w:rsidRPr="00C95DB2" w:rsidRDefault="00C95DB2" w:rsidP="00C95DB2">
      <w:pPr>
        <w:rPr>
          <w:rFonts w:cstheme="minorHAnsi"/>
          <w:b/>
          <w:sz w:val="36"/>
          <w:szCs w:val="36"/>
        </w:rPr>
      </w:pPr>
      <w:r w:rsidRPr="00C95DB2">
        <w:rPr>
          <w:rFonts w:cstheme="minorHAnsi"/>
          <w:b/>
          <w:sz w:val="36"/>
          <w:szCs w:val="36"/>
        </w:rPr>
        <w:t>AS A MEMBER I WILL</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Personally abide by the rules of golf, local rules and accepted golf etiquette.</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Any caddy or support worker who breeches the rules of golf, local rules or golf etiquette may be suspended or prohibited from future participation in BGQ events.</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 xml:space="preserve">Support fellow BGQ Players in a positive way. </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Conduct myself in a manner that ensures I am a good ambassador for BGQ and the sport of Blind Golf.</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 xml:space="preserve">Respect every person I encounter at BGQ events regardless of their age, gender, sexual orientation, race, religion, ethnic origin and customs where appropriate and applicable. </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 xml:space="preserve">Respect all local, state, national and international competition rules and local regulations and all persons associated with the event. </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Inform a member of the BGQ board in a timely manner if I hear or see inappropriate behaviour.</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Respect and abide by all official decisions from Blind Golf Queensland and Blind Golf Australia.</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Ensure BGQ playing partners are aware of this Code of Conduct and remind others of their obligations under this code of conduct when necessary.</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Refrain from being intoxicated at all BGQ golf events.</w:t>
      </w:r>
      <w:r w:rsidRPr="00C95DB2">
        <w:rPr>
          <w:rFonts w:cstheme="minorHAnsi"/>
          <w:sz w:val="36"/>
          <w:szCs w:val="36"/>
        </w:rPr>
        <w:br/>
      </w:r>
    </w:p>
    <w:p w:rsidR="00C95DB2" w:rsidRPr="00C95DB2" w:rsidRDefault="00C95DB2" w:rsidP="00C95DB2">
      <w:pPr>
        <w:ind w:left="360"/>
        <w:rPr>
          <w:rFonts w:cstheme="minorHAnsi"/>
          <w:sz w:val="36"/>
          <w:szCs w:val="36"/>
        </w:rPr>
      </w:pPr>
      <w:r w:rsidRPr="00C95DB2">
        <w:rPr>
          <w:rFonts w:cstheme="minorHAnsi"/>
          <w:b/>
          <w:sz w:val="36"/>
          <w:szCs w:val="36"/>
        </w:rPr>
        <w:t>I WILL NOT</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Cause unnecessary disruption or delays.</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Smoke in any areas that are not specifically designated smoking zones.</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Use offensive language.</w:t>
      </w:r>
    </w:p>
    <w:p w:rsidR="00C95DB2" w:rsidRPr="00C95DB2" w:rsidRDefault="00C95DB2" w:rsidP="00C95DB2">
      <w:pPr>
        <w:pStyle w:val="ListParagraph"/>
        <w:numPr>
          <w:ilvl w:val="0"/>
          <w:numId w:val="1"/>
        </w:numPr>
        <w:rPr>
          <w:rFonts w:cstheme="minorHAnsi"/>
          <w:sz w:val="36"/>
          <w:szCs w:val="36"/>
        </w:rPr>
      </w:pPr>
      <w:r w:rsidRPr="00C95DB2">
        <w:rPr>
          <w:rFonts w:cstheme="minorHAnsi"/>
          <w:sz w:val="36"/>
          <w:szCs w:val="36"/>
        </w:rPr>
        <w:t>Threaten, offend, slander, defame, ridicule or incite others.</w:t>
      </w:r>
    </w:p>
    <w:p w:rsidR="00C95DB2" w:rsidRPr="00C95DB2" w:rsidRDefault="00C95DB2" w:rsidP="00C95DB2">
      <w:pPr>
        <w:pStyle w:val="ListParagraph"/>
        <w:rPr>
          <w:rFonts w:cstheme="minorHAnsi"/>
          <w:sz w:val="36"/>
          <w:szCs w:val="36"/>
        </w:rPr>
      </w:pPr>
    </w:p>
    <w:p w:rsidR="00C95DB2" w:rsidRPr="00C95DB2" w:rsidRDefault="00C95DB2" w:rsidP="00C95DB2">
      <w:pPr>
        <w:ind w:left="360"/>
        <w:rPr>
          <w:rFonts w:cstheme="minorHAnsi"/>
          <w:sz w:val="36"/>
          <w:szCs w:val="36"/>
        </w:rPr>
      </w:pPr>
      <w:r w:rsidRPr="00C95DB2">
        <w:rPr>
          <w:rFonts w:cstheme="minorHAnsi"/>
          <w:sz w:val="36"/>
          <w:szCs w:val="36"/>
        </w:rPr>
        <w:t>Note: Blind Golf Queensland has a zero tolerance policy for all forms of bullying and harassment.</w:t>
      </w:r>
    </w:p>
    <w:p w:rsidR="00B2427C" w:rsidRPr="0031747A" w:rsidRDefault="00B2427C" w:rsidP="00B2427C">
      <w:pPr>
        <w:rPr>
          <w:rFonts w:cstheme="minorHAnsi"/>
          <w:sz w:val="36"/>
          <w:szCs w:val="36"/>
        </w:rPr>
      </w:pPr>
    </w:p>
    <w:p w:rsidR="00B2427C" w:rsidRPr="0031747A" w:rsidRDefault="00B2427C" w:rsidP="001945D3">
      <w:pPr>
        <w:rPr>
          <w:rFonts w:cstheme="minorHAnsi"/>
          <w:sz w:val="36"/>
          <w:szCs w:val="36"/>
        </w:rPr>
      </w:pPr>
    </w:p>
    <w:p w:rsidR="001945D3" w:rsidRPr="0031747A" w:rsidRDefault="001945D3" w:rsidP="0031747A">
      <w:pPr>
        <w:pStyle w:val="Heading1"/>
      </w:pPr>
      <w:r w:rsidRPr="0031747A">
        <w:t>Signature</w:t>
      </w:r>
      <w:r w:rsidR="0031747A">
        <w:br/>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Caption w:val="Signature of applicant"/>
        <w:tblDescription w:val="Please sign here&#10;"/>
      </w:tblPr>
      <w:tblGrid>
        <w:gridCol w:w="3681"/>
        <w:gridCol w:w="5335"/>
      </w:tblGrid>
      <w:tr w:rsidR="001945D3" w:rsidRPr="0031747A" w:rsidTr="0031747A">
        <w:tc>
          <w:tcPr>
            <w:tcW w:w="3681" w:type="dxa"/>
          </w:tcPr>
          <w:p w:rsidR="001945D3" w:rsidRPr="0031747A" w:rsidRDefault="001945D3" w:rsidP="007531F7">
            <w:pPr>
              <w:tabs>
                <w:tab w:val="center" w:pos="1732"/>
                <w:tab w:val="left" w:pos="2658"/>
              </w:tabs>
              <w:rPr>
                <w:rFonts w:cstheme="minorHAnsi"/>
                <w:sz w:val="36"/>
                <w:szCs w:val="36"/>
              </w:rPr>
            </w:pPr>
            <w:r w:rsidRPr="0031747A">
              <w:rPr>
                <w:rFonts w:cstheme="minorHAnsi"/>
                <w:sz w:val="36"/>
                <w:szCs w:val="36"/>
              </w:rPr>
              <w:t>I hereby agree to all terms and conditions of membership and will adhere to the BGQ code of conduct.</w:t>
            </w:r>
          </w:p>
        </w:tc>
        <w:tc>
          <w:tcPr>
            <w:tcW w:w="5335" w:type="dxa"/>
          </w:tcPr>
          <w:p w:rsidR="001945D3" w:rsidRPr="0031747A" w:rsidRDefault="00226130" w:rsidP="007531F7">
            <w:pPr>
              <w:tabs>
                <w:tab w:val="left" w:pos="1732"/>
              </w:tabs>
              <w:rPr>
                <w:rFonts w:cstheme="minorHAnsi"/>
                <w:sz w:val="36"/>
                <w:szCs w:val="36"/>
              </w:rPr>
            </w:pPr>
            <w:permStart w:id="906173022" w:edGrp="everyone"/>
            <w:r>
              <w:rPr>
                <w:rFonts w:cstheme="minorHAnsi"/>
                <w:sz w:val="36"/>
                <w:szCs w:val="36"/>
              </w:rPr>
              <w:t xml:space="preserve">                                                 </w:t>
            </w:r>
            <w:permEnd w:id="906173022"/>
          </w:p>
        </w:tc>
      </w:tr>
    </w:tbl>
    <w:p w:rsidR="005B4E18" w:rsidRPr="0031747A" w:rsidRDefault="005B4E18" w:rsidP="00AF2E31">
      <w:pPr>
        <w:tabs>
          <w:tab w:val="left" w:pos="3046"/>
        </w:tabs>
        <w:rPr>
          <w:rFonts w:cstheme="minorHAnsi"/>
          <w:sz w:val="36"/>
          <w:szCs w:val="36"/>
        </w:rPr>
      </w:pPr>
    </w:p>
    <w:sectPr w:rsidR="005B4E18" w:rsidRPr="0031747A" w:rsidSect="0031747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2A" w:rsidRDefault="00C5782A" w:rsidP="00BA4860">
      <w:pPr>
        <w:spacing w:after="0" w:line="240" w:lineRule="auto"/>
      </w:pPr>
      <w:r>
        <w:separator/>
      </w:r>
    </w:p>
  </w:endnote>
  <w:endnote w:type="continuationSeparator" w:id="0">
    <w:p w:rsidR="00C5782A" w:rsidRDefault="00C5782A" w:rsidP="00BA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2A" w:rsidRDefault="00C5782A" w:rsidP="00BA4860">
      <w:pPr>
        <w:spacing w:after="0" w:line="240" w:lineRule="auto"/>
      </w:pPr>
      <w:r>
        <w:separator/>
      </w:r>
    </w:p>
  </w:footnote>
  <w:footnote w:type="continuationSeparator" w:id="0">
    <w:p w:rsidR="00C5782A" w:rsidRDefault="00C5782A" w:rsidP="00BA4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60" w:rsidRDefault="00BA4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528ED"/>
    <w:multiLevelType w:val="hybridMultilevel"/>
    <w:tmpl w:val="8B4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enforcement="1" w:cryptProviderType="rsaAES" w:cryptAlgorithmClass="hash" w:cryptAlgorithmType="typeAny" w:cryptAlgorithmSid="14" w:cryptSpinCount="100000" w:hash="arzRBaaWHxoay7MNTWUF9pKqDERV0auAfHdobpHNdYPNw60pgaQ4J0wVJfCwiRAZRzKoHZAfckt17OBesdbYvQ==" w:salt="fqIgJSa8DgJ/wOwRRjil2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95"/>
    <w:rsid w:val="0004454D"/>
    <w:rsid w:val="00087D48"/>
    <w:rsid w:val="00166B5F"/>
    <w:rsid w:val="001945D3"/>
    <w:rsid w:val="001F6775"/>
    <w:rsid w:val="00226130"/>
    <w:rsid w:val="0031747A"/>
    <w:rsid w:val="00441947"/>
    <w:rsid w:val="00475F73"/>
    <w:rsid w:val="00481258"/>
    <w:rsid w:val="004A6B8E"/>
    <w:rsid w:val="004F41D3"/>
    <w:rsid w:val="005B4E18"/>
    <w:rsid w:val="00687EB6"/>
    <w:rsid w:val="006C06B5"/>
    <w:rsid w:val="00794AB2"/>
    <w:rsid w:val="00795495"/>
    <w:rsid w:val="00796C94"/>
    <w:rsid w:val="007C5635"/>
    <w:rsid w:val="007D66B5"/>
    <w:rsid w:val="00884768"/>
    <w:rsid w:val="008C575E"/>
    <w:rsid w:val="00933A14"/>
    <w:rsid w:val="00AC02CF"/>
    <w:rsid w:val="00AF2E31"/>
    <w:rsid w:val="00AF7E69"/>
    <w:rsid w:val="00B1700A"/>
    <w:rsid w:val="00B2427C"/>
    <w:rsid w:val="00BA4860"/>
    <w:rsid w:val="00C5782A"/>
    <w:rsid w:val="00C60534"/>
    <w:rsid w:val="00C95DB2"/>
    <w:rsid w:val="00CB46C3"/>
    <w:rsid w:val="00CE066D"/>
    <w:rsid w:val="00D957CF"/>
    <w:rsid w:val="00DB0044"/>
    <w:rsid w:val="00F2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2E56D-4F93-4040-9DF0-02BD14DB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47A"/>
    <w:pPr>
      <w:keepNext/>
      <w:keepLines/>
      <w:spacing w:before="240" w:after="0"/>
      <w:outlineLvl w:val="0"/>
    </w:pPr>
    <w:rPr>
      <w:rFonts w:eastAsiaTheme="majorEastAsia" w:cstheme="majorBidi"/>
      <w:b/>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700A"/>
    <w:rPr>
      <w:color w:val="0563C1" w:themeColor="hyperlink"/>
      <w:u w:val="single"/>
    </w:rPr>
  </w:style>
  <w:style w:type="paragraph" w:styleId="ListParagraph">
    <w:name w:val="List Paragraph"/>
    <w:basedOn w:val="Normal"/>
    <w:uiPriority w:val="34"/>
    <w:qFormat/>
    <w:rsid w:val="008C575E"/>
    <w:pPr>
      <w:ind w:left="720"/>
      <w:contextualSpacing/>
    </w:pPr>
  </w:style>
  <w:style w:type="character" w:customStyle="1" w:styleId="Heading1Char">
    <w:name w:val="Heading 1 Char"/>
    <w:basedOn w:val="DefaultParagraphFont"/>
    <w:link w:val="Heading1"/>
    <w:uiPriority w:val="9"/>
    <w:rsid w:val="0031747A"/>
    <w:rPr>
      <w:rFonts w:eastAsiaTheme="majorEastAsia" w:cstheme="majorBidi"/>
      <w:b/>
      <w:color w:val="2E74B5" w:themeColor="accent1" w:themeShade="BF"/>
      <w:sz w:val="40"/>
      <w:szCs w:val="32"/>
    </w:rPr>
  </w:style>
  <w:style w:type="paragraph" w:styleId="Header">
    <w:name w:val="header"/>
    <w:basedOn w:val="Normal"/>
    <w:link w:val="HeaderChar"/>
    <w:uiPriority w:val="99"/>
    <w:unhideWhenUsed/>
    <w:rsid w:val="00BA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60"/>
  </w:style>
  <w:style w:type="paragraph" w:styleId="Footer">
    <w:name w:val="footer"/>
    <w:basedOn w:val="Normal"/>
    <w:link w:val="FooterChar"/>
    <w:uiPriority w:val="99"/>
    <w:unhideWhenUsed/>
    <w:rsid w:val="00BA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indgolfql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lindgolfql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654</Words>
  <Characters>3734</Characters>
  <Application>Microsoft Office Word</Application>
  <DocSecurity>8</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BGQ Membership form</vt:lpstr>
      <vt:lpstr>/Queensland Blind Golf Membership Form</vt:lpstr>
      <vt:lpstr>Personal details </vt:lpstr>
      <vt:lpstr>Vision </vt:lpstr>
      <vt:lpstr>Golf details </vt:lpstr>
      <vt:lpstr>Code of Conduct </vt:lpstr>
      <vt:lpstr>Membership Fee </vt:lpstr>
      <vt:lpstr>ID card </vt:lpstr>
      <vt:lpstr>Signature </vt:lpstr>
    </vt:vector>
  </TitlesOfParts>
  <Manager>Neil Herdegen</Manager>
  <Company>Blind Golf Queensland</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BGQ Membership form</dc:title>
  <dc:subject>Membership</dc:subject>
  <dc:creator>Microsoft;Neil Herdegen</dc:creator>
  <cp:keywords>BGQ, membership</cp:keywords>
  <dc:description>Accessible form</dc:description>
  <cp:lastModifiedBy>Microsoft</cp:lastModifiedBy>
  <cp:revision>9</cp:revision>
  <cp:lastPrinted>2020-12-31T07:43:00Z</cp:lastPrinted>
  <dcterms:created xsi:type="dcterms:W3CDTF">2021-01-02T01:43:00Z</dcterms:created>
  <dcterms:modified xsi:type="dcterms:W3CDTF">2021-01-02T11:37:00Z</dcterms:modified>
  <cp:category>Golf</cp:category>
  <cp:contentStatus>Draft</cp:contentStatus>
</cp:coreProperties>
</file>